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30D" w:rsidRPr="0067430D" w:rsidRDefault="0067430D" w:rsidP="0067430D">
      <w:pPr>
        <w:shd w:val="clear" w:color="auto" w:fill="FFFFFF"/>
        <w:spacing w:after="100" w:afterAutospacing="1" w:line="240" w:lineRule="auto"/>
        <w:outlineLvl w:val="3"/>
        <w:rPr>
          <w:rFonts w:eastAsia="Times New Roman" w:cstheme="minorHAnsi"/>
          <w:b/>
          <w:bCs/>
          <w:color w:val="17324D"/>
          <w:sz w:val="28"/>
          <w:szCs w:val="28"/>
          <w:lang w:eastAsia="it-IT"/>
        </w:rPr>
      </w:pPr>
      <w:r w:rsidRPr="0067430D">
        <w:rPr>
          <w:rFonts w:eastAsia="Times New Roman" w:cstheme="minorHAnsi"/>
          <w:b/>
          <w:bCs/>
          <w:color w:val="17324D"/>
          <w:sz w:val="28"/>
          <w:szCs w:val="28"/>
          <w:lang w:eastAsia="it-IT"/>
        </w:rPr>
        <w:t>A chi è rivolta</w:t>
      </w:r>
    </w:p>
    <w:p w:rsidR="0067430D" w:rsidRPr="0067430D" w:rsidRDefault="0067430D" w:rsidP="0067430D">
      <w:pPr>
        <w:shd w:val="clear" w:color="auto" w:fill="FFFFFF"/>
        <w:spacing w:after="100" w:afterAutospacing="1" w:line="240" w:lineRule="auto"/>
        <w:jc w:val="both"/>
        <w:rPr>
          <w:rFonts w:eastAsia="Times New Roman" w:cstheme="minorHAnsi"/>
          <w:color w:val="262626"/>
          <w:sz w:val="28"/>
          <w:szCs w:val="28"/>
          <w:lang w:eastAsia="it-IT"/>
        </w:rPr>
      </w:pPr>
      <w:r w:rsidRPr="0067430D">
        <w:rPr>
          <w:rFonts w:eastAsia="Times New Roman" w:cstheme="minorHAnsi"/>
          <w:color w:val="262626"/>
          <w:sz w:val="28"/>
          <w:szCs w:val="28"/>
          <w:lang w:eastAsia="it-IT"/>
        </w:rPr>
        <w:t>Cittadini di uno Stato dell’Unione europea residenti in Italia.</w:t>
      </w:r>
    </w:p>
    <w:p w:rsidR="0067430D" w:rsidRPr="0067430D" w:rsidRDefault="0067430D" w:rsidP="0067430D">
      <w:pPr>
        <w:shd w:val="clear" w:color="auto" w:fill="FFFFFF"/>
        <w:spacing w:after="100" w:afterAutospacing="1" w:line="240" w:lineRule="auto"/>
        <w:jc w:val="both"/>
        <w:outlineLvl w:val="3"/>
        <w:rPr>
          <w:rFonts w:eastAsia="Times New Roman" w:cstheme="minorHAnsi"/>
          <w:b/>
          <w:bCs/>
          <w:color w:val="17324D"/>
          <w:sz w:val="28"/>
          <w:szCs w:val="28"/>
          <w:lang w:eastAsia="it-IT"/>
        </w:rPr>
      </w:pPr>
      <w:r w:rsidRPr="0067430D">
        <w:rPr>
          <w:rFonts w:eastAsia="Times New Roman" w:cstheme="minorHAnsi"/>
          <w:b/>
          <w:bCs/>
          <w:color w:val="17324D"/>
          <w:sz w:val="28"/>
          <w:szCs w:val="28"/>
          <w:lang w:eastAsia="it-IT"/>
        </w:rPr>
        <w:t>Che cos’è</w:t>
      </w:r>
    </w:p>
    <w:p w:rsidR="0067430D" w:rsidRPr="0067430D" w:rsidRDefault="0067430D" w:rsidP="0067430D">
      <w:pPr>
        <w:shd w:val="clear" w:color="auto" w:fill="FFFFFF"/>
        <w:spacing w:after="100" w:afterAutospacing="1" w:line="240" w:lineRule="auto"/>
        <w:jc w:val="both"/>
        <w:rPr>
          <w:rFonts w:eastAsia="Times New Roman" w:cstheme="minorHAnsi"/>
          <w:color w:val="262626"/>
          <w:sz w:val="28"/>
          <w:szCs w:val="28"/>
          <w:lang w:eastAsia="it-IT"/>
        </w:rPr>
      </w:pPr>
      <w:r w:rsidRPr="0067430D">
        <w:rPr>
          <w:rFonts w:eastAsia="Times New Roman" w:cstheme="minorHAnsi"/>
          <w:color w:val="262626"/>
          <w:sz w:val="28"/>
          <w:szCs w:val="28"/>
          <w:lang w:eastAsia="it-IT"/>
        </w:rPr>
        <w:t>L’iscrizione nelle liste elettorali del comune italiano dove risiedi ti consente di esercitare il diritto di voto in occasione delle elezioni comunali e circoscrizionali.</w:t>
      </w:r>
    </w:p>
    <w:p w:rsidR="0067430D" w:rsidRPr="0067430D" w:rsidRDefault="0067430D" w:rsidP="0067430D">
      <w:pPr>
        <w:shd w:val="clear" w:color="auto" w:fill="FFFFFF"/>
        <w:spacing w:after="100" w:afterAutospacing="1" w:line="240" w:lineRule="auto"/>
        <w:outlineLvl w:val="3"/>
        <w:rPr>
          <w:rFonts w:eastAsia="Times New Roman" w:cstheme="minorHAnsi"/>
          <w:b/>
          <w:bCs/>
          <w:color w:val="17324D"/>
          <w:sz w:val="28"/>
          <w:szCs w:val="28"/>
          <w:lang w:eastAsia="it-IT"/>
        </w:rPr>
      </w:pPr>
      <w:r w:rsidRPr="0067430D">
        <w:rPr>
          <w:rFonts w:eastAsia="Times New Roman" w:cstheme="minorHAnsi"/>
          <w:b/>
          <w:bCs/>
          <w:color w:val="17324D"/>
          <w:sz w:val="28"/>
          <w:szCs w:val="28"/>
          <w:lang w:eastAsia="it-IT"/>
        </w:rPr>
        <w:t>Che cosa serve</w:t>
      </w:r>
    </w:p>
    <w:p w:rsidR="0067430D" w:rsidRPr="0067430D" w:rsidRDefault="0067430D" w:rsidP="0067430D">
      <w:pPr>
        <w:numPr>
          <w:ilvl w:val="0"/>
          <w:numId w:val="1"/>
        </w:numPr>
        <w:shd w:val="clear" w:color="auto" w:fill="FFFFFF"/>
        <w:spacing w:before="100" w:beforeAutospacing="1" w:after="100" w:afterAutospacing="1" w:line="240" w:lineRule="auto"/>
        <w:jc w:val="both"/>
        <w:rPr>
          <w:rFonts w:eastAsia="Times New Roman" w:cstheme="minorHAnsi"/>
          <w:color w:val="262626"/>
          <w:sz w:val="28"/>
          <w:szCs w:val="28"/>
          <w:lang w:eastAsia="it-IT"/>
        </w:rPr>
      </w:pPr>
      <w:r w:rsidRPr="0067430D">
        <w:rPr>
          <w:rFonts w:eastAsia="Times New Roman" w:cstheme="minorHAnsi"/>
          <w:color w:val="262626"/>
          <w:sz w:val="28"/>
          <w:szCs w:val="28"/>
          <w:lang w:eastAsia="it-IT"/>
        </w:rPr>
        <w:t>Aver già ottenuto l’iscrizione all’Anagrafe nazionale a seguito del tuo trasferimento in Italia.</w:t>
      </w:r>
    </w:p>
    <w:p w:rsidR="0067430D" w:rsidRPr="0067430D" w:rsidRDefault="0067430D" w:rsidP="0067430D">
      <w:pPr>
        <w:numPr>
          <w:ilvl w:val="0"/>
          <w:numId w:val="1"/>
        </w:numPr>
        <w:shd w:val="clear" w:color="auto" w:fill="FFFFFF"/>
        <w:spacing w:before="100" w:beforeAutospacing="1" w:after="100" w:afterAutospacing="1" w:line="240" w:lineRule="auto"/>
        <w:jc w:val="both"/>
        <w:rPr>
          <w:rFonts w:eastAsia="Times New Roman" w:cstheme="minorHAnsi"/>
          <w:color w:val="262626"/>
          <w:sz w:val="28"/>
          <w:szCs w:val="28"/>
          <w:lang w:eastAsia="it-IT"/>
        </w:rPr>
      </w:pPr>
      <w:r w:rsidRPr="0067430D">
        <w:rPr>
          <w:rFonts w:eastAsia="Times New Roman" w:cstheme="minorHAnsi"/>
          <w:color w:val="262626"/>
          <w:sz w:val="28"/>
          <w:szCs w:val="28"/>
          <w:lang w:eastAsia="it-IT"/>
        </w:rPr>
        <w:t>Essere in possesso di un’identità digitale (SPID, CIE, CNS o e</w:t>
      </w:r>
      <w:r>
        <w:rPr>
          <w:rFonts w:eastAsia="Times New Roman" w:cstheme="minorHAnsi"/>
          <w:color w:val="262626"/>
          <w:sz w:val="28"/>
          <w:szCs w:val="28"/>
          <w:lang w:eastAsia="it-IT"/>
        </w:rPr>
        <w:t xml:space="preserve"> </w:t>
      </w:r>
      <w:r w:rsidRPr="0067430D">
        <w:rPr>
          <w:rFonts w:eastAsia="Times New Roman" w:cstheme="minorHAnsi"/>
          <w:color w:val="262626"/>
          <w:sz w:val="28"/>
          <w:szCs w:val="28"/>
          <w:lang w:eastAsia="it-IT"/>
        </w:rPr>
        <w:t>IDAS).</w:t>
      </w:r>
    </w:p>
    <w:p w:rsidR="0067430D" w:rsidRPr="0067430D" w:rsidRDefault="0067430D" w:rsidP="0067430D">
      <w:pPr>
        <w:numPr>
          <w:ilvl w:val="0"/>
          <w:numId w:val="1"/>
        </w:numPr>
        <w:shd w:val="clear" w:color="auto" w:fill="FFFFFF"/>
        <w:spacing w:before="100" w:beforeAutospacing="1" w:after="100" w:afterAutospacing="1" w:line="240" w:lineRule="auto"/>
        <w:jc w:val="both"/>
        <w:rPr>
          <w:rFonts w:eastAsia="Times New Roman" w:cstheme="minorHAnsi"/>
          <w:color w:val="262626"/>
          <w:sz w:val="28"/>
          <w:szCs w:val="28"/>
          <w:lang w:eastAsia="it-IT"/>
        </w:rPr>
      </w:pPr>
      <w:r w:rsidRPr="0067430D">
        <w:rPr>
          <w:rFonts w:eastAsia="Times New Roman" w:cstheme="minorHAnsi"/>
          <w:color w:val="262626"/>
          <w:sz w:val="28"/>
          <w:szCs w:val="28"/>
          <w:lang w:eastAsia="it-IT"/>
        </w:rPr>
        <w:t>Poter indicare un indirizzo di ultima residenza nel tuo Stato estero di origine.</w:t>
      </w:r>
    </w:p>
    <w:p w:rsidR="0067430D" w:rsidRPr="0067430D" w:rsidRDefault="0067430D" w:rsidP="0067430D">
      <w:pPr>
        <w:numPr>
          <w:ilvl w:val="0"/>
          <w:numId w:val="1"/>
        </w:numPr>
        <w:shd w:val="clear" w:color="auto" w:fill="FFFFFF"/>
        <w:spacing w:before="100" w:beforeAutospacing="1" w:after="100" w:afterAutospacing="1" w:line="240" w:lineRule="auto"/>
        <w:jc w:val="both"/>
        <w:rPr>
          <w:rFonts w:eastAsia="Times New Roman" w:cstheme="minorHAnsi"/>
          <w:color w:val="262626"/>
          <w:sz w:val="28"/>
          <w:szCs w:val="28"/>
          <w:lang w:eastAsia="it-IT"/>
        </w:rPr>
      </w:pPr>
      <w:r w:rsidRPr="0067430D">
        <w:rPr>
          <w:rFonts w:eastAsia="Times New Roman" w:cstheme="minorHAnsi"/>
          <w:color w:val="262626"/>
          <w:sz w:val="28"/>
          <w:szCs w:val="28"/>
          <w:lang w:eastAsia="it-IT"/>
        </w:rPr>
        <w:t>Se lo desideri, indicare un recapito telefonico al quale il comune possa contattarti in caso di necessità.</w:t>
      </w:r>
    </w:p>
    <w:p w:rsidR="0067430D" w:rsidRPr="0067430D" w:rsidRDefault="0067430D" w:rsidP="0067430D">
      <w:pPr>
        <w:shd w:val="clear" w:color="auto" w:fill="FFFFFF"/>
        <w:spacing w:after="100" w:afterAutospacing="1" w:line="240" w:lineRule="auto"/>
        <w:outlineLvl w:val="3"/>
        <w:rPr>
          <w:rFonts w:eastAsia="Times New Roman" w:cstheme="minorHAnsi"/>
          <w:b/>
          <w:bCs/>
          <w:color w:val="17324D"/>
          <w:sz w:val="28"/>
          <w:szCs w:val="28"/>
          <w:lang w:eastAsia="it-IT"/>
        </w:rPr>
      </w:pPr>
      <w:r w:rsidRPr="0067430D">
        <w:rPr>
          <w:rFonts w:eastAsia="Times New Roman" w:cstheme="minorHAnsi"/>
          <w:b/>
          <w:bCs/>
          <w:color w:val="17324D"/>
          <w:sz w:val="28"/>
          <w:szCs w:val="28"/>
          <w:lang w:eastAsia="it-IT"/>
        </w:rPr>
        <w:t>Come richiederla</w:t>
      </w:r>
    </w:p>
    <w:p w:rsidR="0067430D" w:rsidRPr="0067430D" w:rsidRDefault="0067430D" w:rsidP="0067430D">
      <w:pPr>
        <w:numPr>
          <w:ilvl w:val="0"/>
          <w:numId w:val="2"/>
        </w:numPr>
        <w:shd w:val="clear" w:color="auto" w:fill="FFFFFF"/>
        <w:spacing w:before="100" w:beforeAutospacing="1" w:after="100" w:afterAutospacing="1" w:line="240" w:lineRule="auto"/>
        <w:jc w:val="both"/>
        <w:rPr>
          <w:rFonts w:eastAsia="Times New Roman" w:cstheme="minorHAnsi"/>
          <w:color w:val="262626"/>
          <w:sz w:val="28"/>
          <w:szCs w:val="28"/>
          <w:lang w:eastAsia="it-IT"/>
        </w:rPr>
      </w:pPr>
      <w:r w:rsidRPr="0067430D">
        <w:rPr>
          <w:rFonts w:eastAsia="Times New Roman" w:cstheme="minorHAnsi"/>
          <w:color w:val="262626"/>
          <w:sz w:val="28"/>
          <w:szCs w:val="28"/>
          <w:lang w:eastAsia="it-IT"/>
        </w:rPr>
        <w:t>Accedi all’area riservata dell’Anagrafe nazionale con la tua identità digitale (SPID, CIE, CNS o e</w:t>
      </w:r>
      <w:r>
        <w:rPr>
          <w:rFonts w:eastAsia="Times New Roman" w:cstheme="minorHAnsi"/>
          <w:color w:val="262626"/>
          <w:sz w:val="28"/>
          <w:szCs w:val="28"/>
          <w:lang w:eastAsia="it-IT"/>
        </w:rPr>
        <w:t xml:space="preserve"> </w:t>
      </w:r>
      <w:r w:rsidRPr="0067430D">
        <w:rPr>
          <w:rFonts w:eastAsia="Times New Roman" w:cstheme="minorHAnsi"/>
          <w:color w:val="262626"/>
          <w:sz w:val="28"/>
          <w:szCs w:val="28"/>
          <w:lang w:eastAsia="it-IT"/>
        </w:rPr>
        <w:t>IDAS) e seleziona il servizio “Iscrizione nelle liste elettorali”.</w:t>
      </w:r>
    </w:p>
    <w:p w:rsidR="0067430D" w:rsidRPr="0067430D" w:rsidRDefault="0067430D" w:rsidP="0067430D">
      <w:pPr>
        <w:numPr>
          <w:ilvl w:val="0"/>
          <w:numId w:val="2"/>
        </w:numPr>
        <w:shd w:val="clear" w:color="auto" w:fill="FFFFFF"/>
        <w:spacing w:before="100" w:beforeAutospacing="1" w:after="100" w:afterAutospacing="1" w:line="240" w:lineRule="auto"/>
        <w:jc w:val="both"/>
        <w:rPr>
          <w:rFonts w:eastAsia="Times New Roman" w:cstheme="minorHAnsi"/>
          <w:color w:val="262626"/>
          <w:sz w:val="28"/>
          <w:szCs w:val="28"/>
          <w:lang w:eastAsia="it-IT"/>
        </w:rPr>
      </w:pPr>
      <w:r w:rsidRPr="0067430D">
        <w:rPr>
          <w:rFonts w:eastAsia="Times New Roman" w:cstheme="minorHAnsi"/>
          <w:color w:val="262626"/>
          <w:sz w:val="28"/>
          <w:szCs w:val="28"/>
          <w:lang w:eastAsia="it-IT"/>
        </w:rPr>
        <w:t>Inserisci una nuova richiesta. Ti ricordiamo che non è possibile iniziare un nuovo inserimento se sono presenti richieste ancora in lavorazione. Verifica i dati relativi alle tue generalità, alla cittadinanza e alla residenza in Italia presenti sulla tua scheda, quindi compila i “Dati aggiuntivi”, indicando un indirizzo di ultima residenza nel tuo Stato estero di origine e, se lo desideri, un recapito telefonico al quale il comune possa contattarti in caso di necessità.</w:t>
      </w:r>
    </w:p>
    <w:p w:rsidR="0067430D" w:rsidRPr="0067430D" w:rsidRDefault="0067430D" w:rsidP="0067430D">
      <w:pPr>
        <w:numPr>
          <w:ilvl w:val="0"/>
          <w:numId w:val="2"/>
        </w:numPr>
        <w:shd w:val="clear" w:color="auto" w:fill="FFFFFF"/>
        <w:spacing w:before="100" w:beforeAutospacing="1" w:after="100" w:afterAutospacing="1" w:line="240" w:lineRule="auto"/>
        <w:jc w:val="both"/>
        <w:rPr>
          <w:rFonts w:eastAsia="Times New Roman" w:cstheme="minorHAnsi"/>
          <w:color w:val="262626"/>
          <w:sz w:val="28"/>
          <w:szCs w:val="28"/>
          <w:lang w:eastAsia="it-IT"/>
        </w:rPr>
      </w:pPr>
      <w:r w:rsidRPr="0067430D">
        <w:rPr>
          <w:rFonts w:eastAsia="Times New Roman" w:cstheme="minorHAnsi"/>
          <w:color w:val="262626"/>
          <w:sz w:val="28"/>
          <w:szCs w:val="28"/>
          <w:lang w:eastAsia="it-IT"/>
        </w:rPr>
        <w:t> Verifica la correttezza dei dati presenti nel “Riepilogo” e invia la richiesta.</w:t>
      </w:r>
    </w:p>
    <w:p w:rsidR="0067430D" w:rsidRPr="0067430D" w:rsidRDefault="0067430D" w:rsidP="0067430D">
      <w:pPr>
        <w:shd w:val="clear" w:color="auto" w:fill="FFFFFF"/>
        <w:spacing w:after="100" w:afterAutospacing="1" w:line="240" w:lineRule="auto"/>
        <w:outlineLvl w:val="3"/>
        <w:rPr>
          <w:rFonts w:eastAsia="Times New Roman" w:cstheme="minorHAnsi"/>
          <w:b/>
          <w:bCs/>
          <w:color w:val="17324D"/>
          <w:sz w:val="28"/>
          <w:szCs w:val="28"/>
          <w:lang w:eastAsia="it-IT"/>
        </w:rPr>
      </w:pPr>
      <w:r w:rsidRPr="0067430D">
        <w:rPr>
          <w:rFonts w:eastAsia="Times New Roman" w:cstheme="minorHAnsi"/>
          <w:b/>
          <w:bCs/>
          <w:color w:val="17324D"/>
          <w:sz w:val="28"/>
          <w:szCs w:val="28"/>
          <w:lang w:eastAsia="it-IT"/>
        </w:rPr>
        <w:t>Quanto costa</w:t>
      </w:r>
    </w:p>
    <w:p w:rsidR="0067430D" w:rsidRPr="0067430D" w:rsidRDefault="0067430D" w:rsidP="0067430D">
      <w:pPr>
        <w:shd w:val="clear" w:color="auto" w:fill="FFFFFF"/>
        <w:spacing w:after="100" w:afterAutospacing="1" w:line="240" w:lineRule="auto"/>
        <w:jc w:val="both"/>
        <w:rPr>
          <w:rFonts w:eastAsia="Times New Roman" w:cstheme="minorHAnsi"/>
          <w:color w:val="262626"/>
          <w:sz w:val="28"/>
          <w:szCs w:val="28"/>
          <w:lang w:eastAsia="it-IT"/>
        </w:rPr>
      </w:pPr>
      <w:r w:rsidRPr="0067430D">
        <w:rPr>
          <w:rFonts w:eastAsia="Times New Roman" w:cstheme="minorHAnsi"/>
          <w:color w:val="262626"/>
          <w:sz w:val="28"/>
          <w:szCs w:val="28"/>
          <w:lang w:eastAsia="it-IT"/>
        </w:rPr>
        <w:t>L’iscrizione nelle liste elettorali è gratuita.</w:t>
      </w:r>
    </w:p>
    <w:p w:rsidR="0067430D" w:rsidRPr="0067430D" w:rsidRDefault="0067430D" w:rsidP="0067430D">
      <w:pPr>
        <w:shd w:val="clear" w:color="auto" w:fill="FFFFFF"/>
        <w:spacing w:after="100" w:afterAutospacing="1" w:line="240" w:lineRule="auto"/>
        <w:outlineLvl w:val="3"/>
        <w:rPr>
          <w:rFonts w:eastAsia="Times New Roman" w:cstheme="minorHAnsi"/>
          <w:b/>
          <w:bCs/>
          <w:color w:val="17324D"/>
          <w:sz w:val="28"/>
          <w:szCs w:val="28"/>
          <w:lang w:eastAsia="it-IT"/>
        </w:rPr>
      </w:pPr>
      <w:r w:rsidRPr="0067430D">
        <w:rPr>
          <w:rFonts w:eastAsia="Times New Roman" w:cstheme="minorHAnsi"/>
          <w:b/>
          <w:bCs/>
          <w:color w:val="17324D"/>
          <w:sz w:val="28"/>
          <w:szCs w:val="28"/>
          <w:lang w:eastAsia="it-IT"/>
        </w:rPr>
        <w:t>Tempi e scadenze</w:t>
      </w:r>
    </w:p>
    <w:p w:rsidR="00AA6C0B" w:rsidRPr="0067430D" w:rsidRDefault="0067430D" w:rsidP="0067430D">
      <w:pPr>
        <w:shd w:val="clear" w:color="auto" w:fill="FFFFFF"/>
        <w:spacing w:after="100" w:afterAutospacing="1" w:line="240" w:lineRule="auto"/>
        <w:jc w:val="both"/>
        <w:rPr>
          <w:rFonts w:eastAsia="Times New Roman" w:cstheme="minorHAnsi"/>
          <w:color w:val="262626"/>
          <w:sz w:val="28"/>
          <w:szCs w:val="28"/>
          <w:lang w:eastAsia="it-IT"/>
        </w:rPr>
      </w:pPr>
      <w:r w:rsidRPr="0067430D">
        <w:rPr>
          <w:rFonts w:eastAsia="Times New Roman" w:cstheme="minorHAnsi"/>
          <w:color w:val="262626"/>
          <w:sz w:val="28"/>
          <w:szCs w:val="28"/>
          <w:lang w:eastAsia="it-IT"/>
        </w:rPr>
        <w:t>Dopo l’invio tramite il portale dell’Anagrafe nazionale, la richiesta viene gestita direttamente dall’ufficio elettorale del comune di competenza. Riceverai una notifica sullo stato di avanzamento della richiesta all’indirizzo email o al domicilio digitale indicati nel tuo profilo personale. I tempi di lavorazione possono variare in base ai singoli casi. Una volta approvata, l’iscrizione nelle liste elettorali non ha scadenza.</w:t>
      </w:r>
      <w:bookmarkStart w:id="0" w:name="_GoBack"/>
      <w:bookmarkEnd w:id="0"/>
    </w:p>
    <w:sectPr w:rsidR="00AA6C0B" w:rsidRPr="006743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309A"/>
    <w:multiLevelType w:val="multilevel"/>
    <w:tmpl w:val="9350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0A42CC"/>
    <w:multiLevelType w:val="multilevel"/>
    <w:tmpl w:val="AE42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30D"/>
    <w:rsid w:val="0067430D"/>
    <w:rsid w:val="00AA6C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85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messo capo</dc:creator>
  <cp:lastModifiedBy>Mario messo capo</cp:lastModifiedBy>
  <cp:revision>1</cp:revision>
  <dcterms:created xsi:type="dcterms:W3CDTF">2024-04-29T01:21:00Z</dcterms:created>
  <dcterms:modified xsi:type="dcterms:W3CDTF">2024-04-29T01:23:00Z</dcterms:modified>
</cp:coreProperties>
</file>